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1C" w:rsidRPr="00E1741C" w:rsidRDefault="00E1741C" w:rsidP="00E1741C">
      <w:pPr>
        <w:widowControl/>
        <w:adjustRightInd w:val="0"/>
        <w:snapToGrid w:val="0"/>
        <w:spacing w:line="360" w:lineRule="auto"/>
        <w:jc w:val="center"/>
        <w:outlineLvl w:val="0"/>
        <w:rPr>
          <w:rFonts w:ascii="Times New Roman" w:hAnsi="Times New Roman" w:cs="Times New Roman"/>
          <w:b/>
          <w:bCs/>
          <w:color w:val="333333"/>
          <w:kern w:val="36"/>
          <w:sz w:val="32"/>
          <w:szCs w:val="32"/>
        </w:rPr>
      </w:pPr>
      <w:bookmarkStart w:id="0" w:name="_GoBack"/>
      <w:bookmarkEnd w:id="0"/>
      <w:r w:rsidRPr="00E1741C">
        <w:rPr>
          <w:rFonts w:ascii="Times New Roman" w:hAnsi="Times New Roman" w:cs="Times New Roman"/>
          <w:b/>
          <w:bCs/>
          <w:color w:val="333333"/>
          <w:kern w:val="36"/>
          <w:sz w:val="32"/>
          <w:szCs w:val="32"/>
        </w:rPr>
        <w:t>夏利军</w:t>
      </w:r>
    </w:p>
    <w:p w:rsidR="00E1741C" w:rsidRPr="00E1741C" w:rsidRDefault="00E1741C" w:rsidP="00E1741C">
      <w:pPr>
        <w:widowControl/>
        <w:shd w:val="clear" w:color="auto" w:fill="FFFFFF"/>
        <w:adjustRightInd w:val="0"/>
        <w:snapToGrid w:val="0"/>
        <w:spacing w:line="360" w:lineRule="auto"/>
        <w:ind w:firstLine="420"/>
        <w:rPr>
          <w:rFonts w:ascii="Times New Roman" w:hAnsi="Times New Roman" w:cs="Times New Roman"/>
          <w:color w:val="333333"/>
          <w:kern w:val="0"/>
          <w:sz w:val="24"/>
          <w:szCs w:val="24"/>
        </w:rPr>
      </w:pPr>
      <w:r w:rsidRPr="00E1741C">
        <w:rPr>
          <w:rFonts w:ascii="Times New Roman" w:hAnsi="Times New Roman" w:cs="Times New Roman"/>
          <w:color w:val="000000"/>
          <w:kern w:val="0"/>
          <w:sz w:val="24"/>
          <w:szCs w:val="24"/>
        </w:rPr>
        <w:t>夏利军教授分别于</w:t>
      </w:r>
      <w:r w:rsidRPr="00E1741C">
        <w:rPr>
          <w:rFonts w:ascii="Times New Roman" w:hAnsi="Times New Roman" w:cs="Times New Roman"/>
          <w:color w:val="000000"/>
          <w:kern w:val="0"/>
          <w:sz w:val="24"/>
          <w:szCs w:val="24"/>
        </w:rPr>
        <w:t>1982</w:t>
      </w:r>
      <w:r w:rsidRPr="00E1741C">
        <w:rPr>
          <w:rFonts w:ascii="Times New Roman" w:hAnsi="Times New Roman" w:cs="Times New Roman"/>
          <w:color w:val="000000"/>
          <w:kern w:val="0"/>
          <w:sz w:val="24"/>
          <w:szCs w:val="24"/>
        </w:rPr>
        <w:t>年、</w:t>
      </w:r>
      <w:r w:rsidRPr="00E1741C">
        <w:rPr>
          <w:rFonts w:ascii="Times New Roman" w:hAnsi="Times New Roman" w:cs="Times New Roman"/>
          <w:color w:val="000000"/>
          <w:kern w:val="0"/>
          <w:sz w:val="24"/>
          <w:szCs w:val="24"/>
        </w:rPr>
        <w:t>1990</w:t>
      </w:r>
      <w:r w:rsidRPr="00E1741C">
        <w:rPr>
          <w:rFonts w:ascii="Times New Roman" w:hAnsi="Times New Roman" w:cs="Times New Roman"/>
          <w:color w:val="000000"/>
          <w:kern w:val="0"/>
          <w:sz w:val="24"/>
          <w:szCs w:val="24"/>
        </w:rPr>
        <w:t>年和</w:t>
      </w:r>
      <w:r w:rsidRPr="00E1741C">
        <w:rPr>
          <w:rFonts w:ascii="Times New Roman" w:hAnsi="Times New Roman" w:cs="Times New Roman"/>
          <w:color w:val="000000"/>
          <w:kern w:val="0"/>
          <w:sz w:val="24"/>
          <w:szCs w:val="24"/>
        </w:rPr>
        <w:t>1995</w:t>
      </w:r>
      <w:r w:rsidRPr="00E1741C">
        <w:rPr>
          <w:rFonts w:ascii="Times New Roman" w:hAnsi="Times New Roman" w:cs="Times New Roman"/>
          <w:color w:val="000000"/>
          <w:kern w:val="0"/>
          <w:sz w:val="24"/>
          <w:szCs w:val="24"/>
        </w:rPr>
        <w:t>年在滨州医学院、青岛大学医学院和苏州医学院获医学学士、血液学硕士及血液学博士学位。</w:t>
      </w:r>
      <w:r w:rsidRPr="00E1741C">
        <w:rPr>
          <w:rFonts w:ascii="Times New Roman" w:hAnsi="Times New Roman" w:cs="Times New Roman"/>
          <w:color w:val="000000"/>
          <w:kern w:val="0"/>
          <w:sz w:val="24"/>
          <w:szCs w:val="24"/>
        </w:rPr>
        <w:t>1995</w:t>
      </w:r>
      <w:r w:rsidRPr="00E1741C">
        <w:rPr>
          <w:rFonts w:ascii="Times New Roman" w:hAnsi="Times New Roman" w:cs="Times New Roman"/>
          <w:color w:val="000000"/>
          <w:kern w:val="0"/>
          <w:sz w:val="24"/>
          <w:szCs w:val="24"/>
        </w:rPr>
        <w:t>年至</w:t>
      </w:r>
      <w:r w:rsidRPr="00E1741C">
        <w:rPr>
          <w:rFonts w:ascii="Times New Roman" w:hAnsi="Times New Roman" w:cs="Times New Roman"/>
          <w:color w:val="000000"/>
          <w:kern w:val="0"/>
          <w:sz w:val="24"/>
          <w:szCs w:val="24"/>
        </w:rPr>
        <w:t>2003</w:t>
      </w:r>
      <w:r w:rsidRPr="00E1741C">
        <w:rPr>
          <w:rFonts w:ascii="Times New Roman" w:hAnsi="Times New Roman" w:cs="Times New Roman"/>
          <w:color w:val="000000"/>
          <w:kern w:val="0"/>
          <w:sz w:val="24"/>
          <w:szCs w:val="24"/>
        </w:rPr>
        <w:t>年在美国俄克拉荷马医学研究中心先后任博士后研究科学家及研究助理研究员，</w:t>
      </w:r>
      <w:r w:rsidRPr="00E1741C">
        <w:rPr>
          <w:rFonts w:ascii="Times New Roman" w:hAnsi="Times New Roman" w:cs="Times New Roman"/>
          <w:color w:val="000000"/>
          <w:kern w:val="0"/>
          <w:sz w:val="24"/>
          <w:szCs w:val="24"/>
        </w:rPr>
        <w:t>2003</w:t>
      </w:r>
      <w:r w:rsidRPr="00E1741C">
        <w:rPr>
          <w:rFonts w:ascii="Times New Roman" w:hAnsi="Times New Roman" w:cs="Times New Roman"/>
          <w:color w:val="000000"/>
          <w:kern w:val="0"/>
          <w:sz w:val="24"/>
          <w:szCs w:val="24"/>
        </w:rPr>
        <w:t>至今在美国俄克拉荷马医学研究中心任助理研究员、副研究员、研究员、</w:t>
      </w:r>
      <w:r w:rsidRPr="00E1741C">
        <w:rPr>
          <w:rFonts w:ascii="Times New Roman" w:hAnsi="Times New Roman" w:cs="Times New Roman"/>
          <w:color w:val="000000"/>
          <w:kern w:val="0"/>
          <w:sz w:val="24"/>
          <w:szCs w:val="24"/>
        </w:rPr>
        <w:t>Merrick Foundation</w:t>
      </w:r>
      <w:r w:rsidRPr="00E1741C">
        <w:rPr>
          <w:rFonts w:ascii="Times New Roman" w:hAnsi="Times New Roman" w:cs="Times New Roman"/>
          <w:color w:val="000000"/>
          <w:kern w:val="0"/>
          <w:sz w:val="24"/>
          <w:szCs w:val="24"/>
        </w:rPr>
        <w:t>冠名讲席教授，博士生导师，兼任美国俄克拉荷马大学医学院生化和分子生物学系教授。</w:t>
      </w:r>
      <w:r w:rsidRPr="00E1741C">
        <w:rPr>
          <w:rFonts w:ascii="Times New Roman" w:hAnsi="Times New Roman" w:cs="Times New Roman"/>
          <w:color w:val="000000"/>
          <w:kern w:val="0"/>
          <w:sz w:val="24"/>
          <w:szCs w:val="24"/>
        </w:rPr>
        <w:t>2014</w:t>
      </w:r>
      <w:r w:rsidRPr="00E1741C">
        <w:rPr>
          <w:rFonts w:ascii="Times New Roman" w:hAnsi="Times New Roman" w:cs="Times New Roman"/>
          <w:color w:val="000000"/>
          <w:kern w:val="0"/>
          <w:sz w:val="24"/>
          <w:szCs w:val="24"/>
        </w:rPr>
        <w:t>年受聘为苏州大学教授，现任江苏省血液研究所糖生物与血管生物学研究室主任。</w:t>
      </w:r>
    </w:p>
    <w:p w:rsidR="00E1741C" w:rsidRPr="00E1741C" w:rsidRDefault="00E1741C" w:rsidP="00E1741C">
      <w:pPr>
        <w:widowControl/>
        <w:shd w:val="clear" w:color="auto" w:fill="FFFFFF"/>
        <w:adjustRightInd w:val="0"/>
        <w:snapToGrid w:val="0"/>
        <w:spacing w:line="360" w:lineRule="auto"/>
        <w:ind w:right="-330" w:firstLine="480"/>
        <w:rPr>
          <w:rFonts w:ascii="Times New Roman" w:hAnsi="Times New Roman" w:cs="Times New Roman"/>
          <w:color w:val="333333"/>
          <w:kern w:val="0"/>
          <w:sz w:val="24"/>
          <w:szCs w:val="24"/>
        </w:rPr>
      </w:pPr>
      <w:r w:rsidRPr="00E1741C">
        <w:rPr>
          <w:rFonts w:ascii="Times New Roman" w:hAnsi="Times New Roman" w:cs="Times New Roman"/>
          <w:color w:val="000000"/>
          <w:kern w:val="0"/>
          <w:sz w:val="24"/>
          <w:szCs w:val="24"/>
        </w:rPr>
        <w:t>夏利军教授主要从事蛋白糖基化在血管生物学、血小板生物学、造血干细胞及肠道炎症</w:t>
      </w:r>
      <w:r w:rsidRPr="00E1741C">
        <w:rPr>
          <w:rFonts w:ascii="Times New Roman" w:hAnsi="Times New Roman" w:cs="Times New Roman"/>
          <w:color w:val="000000"/>
          <w:kern w:val="0"/>
          <w:sz w:val="24"/>
          <w:szCs w:val="24"/>
        </w:rPr>
        <w:t>/</w:t>
      </w:r>
      <w:r w:rsidRPr="00E1741C">
        <w:rPr>
          <w:rFonts w:ascii="Times New Roman" w:hAnsi="Times New Roman" w:cs="Times New Roman"/>
          <w:color w:val="000000"/>
          <w:kern w:val="0"/>
          <w:sz w:val="24"/>
          <w:szCs w:val="24"/>
        </w:rPr>
        <w:t>肿瘤方面的研究。近年来，其领导的实验室在</w:t>
      </w:r>
      <w:r w:rsidRPr="00E1741C">
        <w:rPr>
          <w:rFonts w:ascii="Times New Roman" w:hAnsi="Times New Roman" w:cs="Times New Roman"/>
          <w:color w:val="333333"/>
          <w:kern w:val="0"/>
          <w:sz w:val="24"/>
          <w:szCs w:val="24"/>
        </w:rPr>
        <w:t>蛋白质</w:t>
      </w:r>
      <w:r w:rsidRPr="00E1741C">
        <w:rPr>
          <w:rFonts w:ascii="Times New Roman" w:hAnsi="Times New Roman" w:cs="Times New Roman"/>
          <w:color w:val="000000"/>
          <w:kern w:val="0"/>
          <w:sz w:val="24"/>
          <w:szCs w:val="24"/>
        </w:rPr>
        <w:t>糖基化在造血干细胞归巢，炎症型单核细胞向动脉粥样硬化损伤部位的粘附，血管及淋巴管形成，血管完整性，以及</w:t>
      </w:r>
      <w:r w:rsidRPr="00E1741C">
        <w:rPr>
          <w:rFonts w:ascii="Times New Roman" w:hAnsi="Times New Roman" w:cs="Times New Roman"/>
          <w:color w:val="333333"/>
          <w:kern w:val="0"/>
          <w:sz w:val="24"/>
          <w:szCs w:val="24"/>
        </w:rPr>
        <w:t>肠道炎症</w:t>
      </w:r>
      <w:r w:rsidRPr="00E1741C">
        <w:rPr>
          <w:rFonts w:ascii="Times New Roman" w:hAnsi="Times New Roman" w:cs="Times New Roman"/>
          <w:color w:val="333333"/>
          <w:kern w:val="0"/>
          <w:sz w:val="24"/>
          <w:szCs w:val="24"/>
        </w:rPr>
        <w:t>/</w:t>
      </w:r>
      <w:r w:rsidRPr="00E1741C">
        <w:rPr>
          <w:rFonts w:ascii="Times New Roman" w:hAnsi="Times New Roman" w:cs="Times New Roman"/>
          <w:color w:val="333333"/>
          <w:kern w:val="0"/>
          <w:sz w:val="24"/>
          <w:szCs w:val="24"/>
        </w:rPr>
        <w:t>肿瘤方面的</w:t>
      </w:r>
      <w:r w:rsidRPr="00E1741C">
        <w:rPr>
          <w:rFonts w:ascii="Times New Roman" w:hAnsi="Times New Roman" w:cs="Times New Roman"/>
          <w:color w:val="000000"/>
          <w:kern w:val="0"/>
          <w:sz w:val="24"/>
          <w:szCs w:val="24"/>
        </w:rPr>
        <w:t>研究取得了国际领先的成果，发表</w:t>
      </w:r>
      <w:r w:rsidRPr="00E1741C">
        <w:rPr>
          <w:rFonts w:ascii="Times New Roman" w:hAnsi="Times New Roman" w:cs="Times New Roman"/>
          <w:color w:val="000000"/>
          <w:kern w:val="0"/>
          <w:sz w:val="24"/>
          <w:szCs w:val="24"/>
        </w:rPr>
        <w:t>SCI</w:t>
      </w:r>
      <w:r w:rsidRPr="00E1741C">
        <w:rPr>
          <w:rFonts w:ascii="Times New Roman" w:hAnsi="Times New Roman" w:cs="Times New Roman"/>
          <w:color w:val="000000"/>
          <w:kern w:val="0"/>
          <w:sz w:val="24"/>
          <w:szCs w:val="24"/>
        </w:rPr>
        <w:t>研究论文</w:t>
      </w:r>
      <w:r w:rsidRPr="00E1741C">
        <w:rPr>
          <w:rFonts w:ascii="Times New Roman" w:hAnsi="Times New Roman" w:cs="Times New Roman"/>
          <w:color w:val="000000"/>
          <w:kern w:val="0"/>
          <w:sz w:val="24"/>
          <w:szCs w:val="24"/>
        </w:rPr>
        <w:t>80</w:t>
      </w:r>
      <w:r w:rsidRPr="00E1741C">
        <w:rPr>
          <w:rFonts w:ascii="Times New Roman" w:hAnsi="Times New Roman" w:cs="Times New Roman"/>
          <w:color w:val="000000"/>
          <w:kern w:val="0"/>
          <w:sz w:val="24"/>
          <w:szCs w:val="24"/>
        </w:rPr>
        <w:t>余篇，包括以通讯作者在</w:t>
      </w:r>
      <w:r w:rsidRPr="00E1741C">
        <w:rPr>
          <w:rFonts w:ascii="Times New Roman" w:hAnsi="Times New Roman" w:cs="Times New Roman"/>
          <w:color w:val="000000"/>
          <w:kern w:val="0"/>
          <w:sz w:val="24"/>
          <w:szCs w:val="24"/>
        </w:rPr>
        <w:t xml:space="preserve">Nature, Circulation, </w:t>
      </w:r>
      <w:proofErr w:type="spellStart"/>
      <w:r w:rsidRPr="00E1741C">
        <w:rPr>
          <w:rFonts w:ascii="Times New Roman" w:hAnsi="Times New Roman" w:cs="Times New Roman"/>
          <w:color w:val="000000"/>
          <w:kern w:val="0"/>
          <w:sz w:val="24"/>
          <w:szCs w:val="24"/>
        </w:rPr>
        <w:t>JCI</w:t>
      </w:r>
      <w:proofErr w:type="spellEnd"/>
      <w:r w:rsidRPr="00E1741C">
        <w:rPr>
          <w:rFonts w:ascii="Times New Roman" w:hAnsi="Times New Roman" w:cs="Times New Roman"/>
          <w:color w:val="000000"/>
          <w:kern w:val="0"/>
          <w:sz w:val="24"/>
          <w:szCs w:val="24"/>
        </w:rPr>
        <w:t>, JEM</w:t>
      </w:r>
      <w:r w:rsidRPr="00E1741C">
        <w:rPr>
          <w:rFonts w:ascii="Times New Roman" w:hAnsi="Times New Roman" w:cs="Times New Roman"/>
          <w:color w:val="000000"/>
          <w:kern w:val="0"/>
          <w:sz w:val="24"/>
          <w:szCs w:val="24"/>
        </w:rPr>
        <w:t>，</w:t>
      </w:r>
      <w:r w:rsidRPr="00E1741C">
        <w:rPr>
          <w:rFonts w:ascii="Times New Roman" w:hAnsi="Times New Roman" w:cs="Times New Roman"/>
          <w:color w:val="000000"/>
          <w:kern w:val="0"/>
          <w:sz w:val="24"/>
          <w:szCs w:val="24"/>
        </w:rPr>
        <w:t xml:space="preserve">Blood, </w:t>
      </w:r>
      <w:proofErr w:type="spellStart"/>
      <w:r w:rsidRPr="00E1741C">
        <w:rPr>
          <w:rFonts w:ascii="Times New Roman" w:hAnsi="Times New Roman" w:cs="Times New Roman"/>
          <w:color w:val="000000"/>
          <w:kern w:val="0"/>
          <w:sz w:val="24"/>
          <w:szCs w:val="24"/>
        </w:rPr>
        <w:t>PNAS</w:t>
      </w:r>
      <w:proofErr w:type="spellEnd"/>
      <w:r w:rsidRPr="00E1741C">
        <w:rPr>
          <w:rFonts w:ascii="Times New Roman" w:hAnsi="Times New Roman" w:cs="Times New Roman"/>
          <w:color w:val="000000"/>
          <w:kern w:val="0"/>
          <w:sz w:val="24"/>
          <w:szCs w:val="24"/>
        </w:rPr>
        <w:t>，</w:t>
      </w:r>
      <w:r w:rsidRPr="00E1741C">
        <w:rPr>
          <w:rFonts w:ascii="Times New Roman" w:hAnsi="Times New Roman" w:cs="Times New Roman"/>
          <w:color w:val="000000"/>
          <w:kern w:val="0"/>
          <w:sz w:val="24"/>
          <w:szCs w:val="24"/>
        </w:rPr>
        <w:t xml:space="preserve"> </w:t>
      </w:r>
      <w:r w:rsidRPr="00E1741C">
        <w:rPr>
          <w:rFonts w:ascii="Times New Roman" w:hAnsi="Times New Roman" w:cs="Times New Roman"/>
          <w:color w:val="000000"/>
          <w:kern w:val="0"/>
          <w:sz w:val="24"/>
          <w:szCs w:val="24"/>
        </w:rPr>
        <w:t>及</w:t>
      </w:r>
      <w:r w:rsidRPr="00E1741C">
        <w:rPr>
          <w:rFonts w:ascii="Times New Roman" w:hAnsi="Times New Roman" w:cs="Times New Roman"/>
          <w:color w:val="000000"/>
          <w:kern w:val="0"/>
          <w:sz w:val="24"/>
          <w:szCs w:val="24"/>
        </w:rPr>
        <w:t>Gastroenterology</w:t>
      </w:r>
      <w:r w:rsidRPr="00E1741C">
        <w:rPr>
          <w:rFonts w:ascii="Times New Roman" w:hAnsi="Times New Roman" w:cs="Times New Roman"/>
          <w:color w:val="000000"/>
          <w:kern w:val="0"/>
          <w:sz w:val="24"/>
          <w:szCs w:val="24"/>
        </w:rPr>
        <w:t>等</w:t>
      </w:r>
      <w:r w:rsidRPr="00E1741C">
        <w:rPr>
          <w:rFonts w:ascii="Times New Roman" w:hAnsi="Times New Roman" w:cs="Times New Roman"/>
          <w:color w:val="333333"/>
          <w:kern w:val="0"/>
          <w:sz w:val="24"/>
          <w:szCs w:val="24"/>
        </w:rPr>
        <w:t>著名国际期刊</w:t>
      </w:r>
      <w:r w:rsidRPr="00E1741C">
        <w:rPr>
          <w:rFonts w:ascii="Times New Roman" w:hAnsi="Times New Roman" w:cs="Times New Roman"/>
          <w:color w:val="000000"/>
          <w:kern w:val="0"/>
          <w:sz w:val="24"/>
          <w:szCs w:val="24"/>
        </w:rPr>
        <w:t>发表的研究论著；获专利</w:t>
      </w:r>
      <w:r w:rsidRPr="00E1741C">
        <w:rPr>
          <w:rFonts w:ascii="Times New Roman" w:hAnsi="Times New Roman" w:cs="Times New Roman"/>
          <w:color w:val="000000"/>
          <w:kern w:val="0"/>
          <w:sz w:val="24"/>
          <w:szCs w:val="24"/>
        </w:rPr>
        <w:t>6</w:t>
      </w:r>
      <w:r w:rsidRPr="00E1741C">
        <w:rPr>
          <w:rFonts w:ascii="Times New Roman" w:hAnsi="Times New Roman" w:cs="Times New Roman"/>
          <w:color w:val="000000"/>
          <w:kern w:val="0"/>
          <w:sz w:val="24"/>
          <w:szCs w:val="24"/>
        </w:rPr>
        <w:t>项。承担国家自然科学基金面上及重点项目、美国</w:t>
      </w:r>
      <w:r w:rsidRPr="00E1741C">
        <w:rPr>
          <w:rFonts w:ascii="Times New Roman" w:hAnsi="Times New Roman" w:cs="Times New Roman"/>
          <w:color w:val="000000"/>
          <w:kern w:val="0"/>
          <w:sz w:val="24"/>
          <w:szCs w:val="24"/>
        </w:rPr>
        <w:t>NIH</w:t>
      </w:r>
      <w:r w:rsidRPr="00E1741C">
        <w:rPr>
          <w:rFonts w:ascii="Times New Roman" w:hAnsi="Times New Roman" w:cs="Times New Roman"/>
          <w:color w:val="000000"/>
          <w:kern w:val="0"/>
          <w:sz w:val="24"/>
          <w:szCs w:val="24"/>
        </w:rPr>
        <w:t>及其它基金会资助项目多项。担任</w:t>
      </w:r>
      <w:r w:rsidRPr="00E1741C">
        <w:rPr>
          <w:rFonts w:ascii="Times New Roman" w:hAnsi="Times New Roman" w:cs="Times New Roman"/>
          <w:color w:val="000000"/>
          <w:kern w:val="0"/>
          <w:sz w:val="24"/>
          <w:szCs w:val="24"/>
        </w:rPr>
        <w:t>Science, Blood, Journal of Immunology, JEM, Gastroenterology, Circulation, </w:t>
      </w:r>
      <w:r w:rsidRPr="00E1741C">
        <w:rPr>
          <w:rFonts w:ascii="Times New Roman" w:hAnsi="Times New Roman" w:cs="Times New Roman"/>
          <w:color w:val="000000"/>
          <w:kern w:val="0"/>
          <w:sz w:val="24"/>
          <w:szCs w:val="24"/>
        </w:rPr>
        <w:t>及</w:t>
      </w:r>
      <w:proofErr w:type="spellStart"/>
      <w:r w:rsidRPr="00E1741C">
        <w:rPr>
          <w:rFonts w:ascii="Times New Roman" w:hAnsi="Times New Roman" w:cs="Times New Roman"/>
          <w:color w:val="000000"/>
          <w:kern w:val="0"/>
          <w:sz w:val="24"/>
          <w:szCs w:val="24"/>
        </w:rPr>
        <w:t>JCI</w:t>
      </w:r>
      <w:proofErr w:type="spellEnd"/>
      <w:r w:rsidRPr="00E1741C">
        <w:rPr>
          <w:rFonts w:ascii="Times New Roman" w:hAnsi="Times New Roman" w:cs="Times New Roman"/>
          <w:color w:val="000000"/>
          <w:kern w:val="0"/>
          <w:sz w:val="24"/>
          <w:szCs w:val="24"/>
        </w:rPr>
        <w:t xml:space="preserve"> </w:t>
      </w:r>
      <w:r w:rsidRPr="00E1741C">
        <w:rPr>
          <w:rFonts w:ascii="Times New Roman" w:hAnsi="Times New Roman" w:cs="Times New Roman"/>
          <w:color w:val="000000"/>
          <w:kern w:val="0"/>
          <w:sz w:val="24"/>
          <w:szCs w:val="24"/>
        </w:rPr>
        <w:t>等杂志的特约审稿人，是国家自然科学基金面上及重点项目及美国</w:t>
      </w:r>
      <w:r w:rsidRPr="00E1741C">
        <w:rPr>
          <w:rFonts w:ascii="Times New Roman" w:hAnsi="Times New Roman" w:cs="Times New Roman"/>
          <w:color w:val="000000"/>
          <w:kern w:val="0"/>
          <w:sz w:val="24"/>
          <w:szCs w:val="24"/>
        </w:rPr>
        <w:t>NIH</w:t>
      </w:r>
      <w:r w:rsidRPr="00E1741C">
        <w:rPr>
          <w:rFonts w:ascii="Times New Roman" w:hAnsi="Times New Roman" w:cs="Times New Roman"/>
          <w:color w:val="000000"/>
          <w:kern w:val="0"/>
          <w:sz w:val="24"/>
          <w:szCs w:val="24"/>
        </w:rPr>
        <w:t>，</w:t>
      </w:r>
      <w:r w:rsidRPr="00E1741C">
        <w:rPr>
          <w:rFonts w:ascii="Times New Roman" w:hAnsi="Times New Roman" w:cs="Times New Roman"/>
          <w:color w:val="000000"/>
          <w:kern w:val="0"/>
          <w:sz w:val="24"/>
          <w:szCs w:val="24"/>
        </w:rPr>
        <w:t xml:space="preserve">DOD, </w:t>
      </w:r>
      <w:r w:rsidRPr="00E1741C">
        <w:rPr>
          <w:rFonts w:ascii="Times New Roman" w:hAnsi="Times New Roman" w:cs="Times New Roman"/>
          <w:color w:val="000000"/>
          <w:kern w:val="0"/>
          <w:sz w:val="24"/>
          <w:szCs w:val="24"/>
        </w:rPr>
        <w:t>和</w:t>
      </w:r>
      <w:r w:rsidRPr="00E1741C">
        <w:rPr>
          <w:rFonts w:ascii="Times New Roman" w:hAnsi="Times New Roman" w:cs="Times New Roman"/>
          <w:color w:val="000000"/>
          <w:kern w:val="0"/>
          <w:sz w:val="24"/>
          <w:szCs w:val="24"/>
        </w:rPr>
        <w:t>AHA</w:t>
      </w:r>
      <w:r w:rsidRPr="00E1741C">
        <w:rPr>
          <w:rFonts w:ascii="Times New Roman" w:hAnsi="Times New Roman" w:cs="Times New Roman"/>
          <w:color w:val="000000"/>
          <w:kern w:val="0"/>
          <w:sz w:val="24"/>
          <w:szCs w:val="24"/>
        </w:rPr>
        <w:t>等项目的评委及特约评委。</w:t>
      </w:r>
    </w:p>
    <w:p w:rsidR="00E1741C" w:rsidRPr="00E1741C" w:rsidRDefault="00E1741C" w:rsidP="00E1741C">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E1741C">
        <w:rPr>
          <w:rFonts w:ascii="Times New Roman" w:hAnsi="Times New Roman" w:cs="Times New Roman"/>
          <w:color w:val="333333"/>
          <w:kern w:val="0"/>
          <w:sz w:val="24"/>
          <w:szCs w:val="24"/>
        </w:rPr>
        <w:t>主要研究方向：蛋白质糖基化在血管生物学、血小板生物学、造血干细胞及肠道炎症</w:t>
      </w:r>
      <w:r w:rsidRPr="00E1741C">
        <w:rPr>
          <w:rFonts w:ascii="Times New Roman" w:hAnsi="Times New Roman" w:cs="Times New Roman"/>
          <w:color w:val="333333"/>
          <w:kern w:val="0"/>
          <w:sz w:val="24"/>
          <w:szCs w:val="24"/>
        </w:rPr>
        <w:t>/</w:t>
      </w:r>
      <w:r w:rsidRPr="00E1741C">
        <w:rPr>
          <w:rFonts w:ascii="Times New Roman" w:hAnsi="Times New Roman" w:cs="Times New Roman"/>
          <w:color w:val="333333"/>
          <w:kern w:val="0"/>
          <w:sz w:val="24"/>
          <w:szCs w:val="24"/>
        </w:rPr>
        <w:t>肿瘤方面的功能</w:t>
      </w:r>
    </w:p>
    <w:p w:rsidR="00E1741C" w:rsidRPr="00E1741C" w:rsidRDefault="00E1741C" w:rsidP="00E1741C">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E1741C">
        <w:rPr>
          <w:rFonts w:ascii="Times New Roman" w:hAnsi="Times New Roman" w:cs="Times New Roman"/>
          <w:color w:val="333333"/>
          <w:kern w:val="0"/>
          <w:sz w:val="24"/>
          <w:szCs w:val="24"/>
        </w:rPr>
        <w:t xml:space="preserve">E-mail: </w:t>
      </w:r>
      <w:proofErr w:type="spellStart"/>
      <w:r w:rsidRPr="00E1741C">
        <w:rPr>
          <w:rFonts w:ascii="Times New Roman" w:hAnsi="Times New Roman" w:cs="Times New Roman"/>
          <w:color w:val="333333"/>
          <w:kern w:val="0"/>
          <w:sz w:val="24"/>
          <w:szCs w:val="24"/>
        </w:rPr>
        <w:t>ljxia@suda.edu.cn</w:t>
      </w:r>
      <w:proofErr w:type="spellEnd"/>
    </w:p>
    <w:p w:rsidR="00E1741C" w:rsidRPr="00E1741C" w:rsidRDefault="00E1741C" w:rsidP="00E1741C">
      <w:pPr>
        <w:widowControl/>
        <w:shd w:val="clear" w:color="auto" w:fill="FFFFFF"/>
        <w:adjustRightInd w:val="0"/>
        <w:snapToGrid w:val="0"/>
        <w:spacing w:line="360" w:lineRule="auto"/>
        <w:rPr>
          <w:rFonts w:ascii="Times New Roman" w:hAnsi="Times New Roman" w:cs="Times New Roman"/>
          <w:color w:val="333333"/>
          <w:kern w:val="0"/>
          <w:sz w:val="24"/>
          <w:szCs w:val="24"/>
        </w:rPr>
      </w:pPr>
      <w:r w:rsidRPr="00E1741C">
        <w:rPr>
          <w:rFonts w:ascii="Times New Roman" w:hAnsi="Times New Roman" w:cs="Times New Roman"/>
          <w:color w:val="000000"/>
          <w:kern w:val="0"/>
          <w:sz w:val="24"/>
          <w:szCs w:val="24"/>
        </w:rPr>
        <w:t>近几年代表性论文（</w:t>
      </w:r>
      <w:r w:rsidRPr="00E1741C">
        <w:rPr>
          <w:rFonts w:ascii="Times New Roman" w:hAnsi="Times New Roman" w:cs="Times New Roman"/>
          <w:color w:val="000000"/>
          <w:kern w:val="0"/>
          <w:sz w:val="24"/>
          <w:szCs w:val="24"/>
        </w:rPr>
        <w:t>5</w:t>
      </w:r>
      <w:r w:rsidRPr="00E1741C">
        <w:rPr>
          <w:rFonts w:ascii="Times New Roman" w:hAnsi="Times New Roman" w:cs="Times New Roman"/>
          <w:color w:val="000000"/>
          <w:kern w:val="0"/>
          <w:sz w:val="24"/>
          <w:szCs w:val="24"/>
        </w:rPr>
        <w:t>篇</w:t>
      </w:r>
      <w:r w:rsidRPr="00E1741C">
        <w:rPr>
          <w:rFonts w:ascii="Times New Roman" w:hAnsi="Times New Roman" w:cs="Times New Roman"/>
          <w:color w:val="000000"/>
          <w:kern w:val="0"/>
          <w:sz w:val="24"/>
          <w:szCs w:val="24"/>
        </w:rPr>
        <w:t>, </w:t>
      </w:r>
      <w:r w:rsidRPr="00E1741C">
        <w:rPr>
          <w:rFonts w:ascii="Times New Roman" w:hAnsi="Times New Roman" w:cs="Times New Roman"/>
          <w:color w:val="333333"/>
          <w:kern w:val="0"/>
          <w:sz w:val="24"/>
          <w:szCs w:val="24"/>
        </w:rPr>
        <w:t>＊通讯作者</w:t>
      </w:r>
      <w:r w:rsidRPr="00E1741C">
        <w:rPr>
          <w:rFonts w:ascii="Times New Roman" w:hAnsi="Times New Roman" w:cs="Times New Roman"/>
          <w:color w:val="000000"/>
          <w:kern w:val="0"/>
          <w:sz w:val="24"/>
          <w:szCs w:val="24"/>
        </w:rPr>
        <w:t>）</w:t>
      </w:r>
    </w:p>
    <w:p w:rsidR="00E1741C" w:rsidRPr="00E1741C" w:rsidRDefault="00E1741C" w:rsidP="00E1741C">
      <w:pPr>
        <w:widowControl/>
        <w:shd w:val="clear" w:color="auto" w:fill="FFFFFF"/>
        <w:adjustRightInd w:val="0"/>
        <w:snapToGrid w:val="0"/>
        <w:spacing w:line="360" w:lineRule="auto"/>
        <w:ind w:left="315" w:right="30" w:hanging="315"/>
        <w:rPr>
          <w:rFonts w:ascii="Times New Roman" w:hAnsi="Times New Roman" w:cs="Times New Roman"/>
          <w:color w:val="333333"/>
          <w:kern w:val="0"/>
          <w:sz w:val="24"/>
          <w:szCs w:val="24"/>
        </w:rPr>
      </w:pPr>
      <w:r w:rsidRPr="00E1741C">
        <w:rPr>
          <w:rFonts w:ascii="Times New Roman" w:hAnsi="Times New Roman" w:cs="Times New Roman"/>
          <w:color w:val="333333"/>
          <w:kern w:val="0"/>
          <w:sz w:val="24"/>
          <w:szCs w:val="24"/>
        </w:rPr>
        <w:t xml:space="preserve">1.   Fu J, Wei, B, Wen T, Johansson ME, Liu X, Bradford E, </w:t>
      </w:r>
      <w:proofErr w:type="spellStart"/>
      <w:r w:rsidRPr="00E1741C">
        <w:rPr>
          <w:rFonts w:ascii="Times New Roman" w:hAnsi="Times New Roman" w:cs="Times New Roman"/>
          <w:color w:val="333333"/>
          <w:kern w:val="0"/>
          <w:sz w:val="24"/>
          <w:szCs w:val="24"/>
        </w:rPr>
        <w:t>Thomsson</w:t>
      </w:r>
      <w:proofErr w:type="spellEnd"/>
      <w:r w:rsidRPr="00E1741C">
        <w:rPr>
          <w:rFonts w:ascii="Times New Roman" w:hAnsi="Times New Roman" w:cs="Times New Roman"/>
          <w:color w:val="333333"/>
          <w:kern w:val="0"/>
          <w:sz w:val="24"/>
          <w:szCs w:val="24"/>
        </w:rPr>
        <w:t xml:space="preserve"> KA, McGee S, Mansour L, Tong M, McDaniel JM, </w:t>
      </w:r>
      <w:proofErr w:type="spellStart"/>
      <w:r w:rsidRPr="00E1741C">
        <w:rPr>
          <w:rFonts w:ascii="Times New Roman" w:hAnsi="Times New Roman" w:cs="Times New Roman"/>
          <w:color w:val="333333"/>
          <w:kern w:val="0"/>
          <w:sz w:val="24"/>
          <w:szCs w:val="24"/>
        </w:rPr>
        <w:t>Sferra</w:t>
      </w:r>
      <w:proofErr w:type="spellEnd"/>
      <w:r w:rsidRPr="00E1741C">
        <w:rPr>
          <w:rFonts w:ascii="Times New Roman" w:hAnsi="Times New Roman" w:cs="Times New Roman"/>
          <w:color w:val="333333"/>
          <w:kern w:val="0"/>
          <w:sz w:val="24"/>
          <w:szCs w:val="24"/>
        </w:rPr>
        <w:t xml:space="preserve"> </w:t>
      </w:r>
      <w:proofErr w:type="spellStart"/>
      <w:r w:rsidRPr="00E1741C">
        <w:rPr>
          <w:rFonts w:ascii="Times New Roman" w:hAnsi="Times New Roman" w:cs="Times New Roman"/>
          <w:color w:val="333333"/>
          <w:kern w:val="0"/>
          <w:sz w:val="24"/>
          <w:szCs w:val="24"/>
        </w:rPr>
        <w:t>TJ</w:t>
      </w:r>
      <w:proofErr w:type="spellEnd"/>
      <w:r w:rsidRPr="00E1741C">
        <w:rPr>
          <w:rFonts w:ascii="Times New Roman" w:hAnsi="Times New Roman" w:cs="Times New Roman"/>
          <w:color w:val="333333"/>
          <w:kern w:val="0"/>
          <w:sz w:val="24"/>
          <w:szCs w:val="24"/>
        </w:rPr>
        <w:t>, Turner J, Chen H, Hansson GC, Braun J,</w:t>
      </w:r>
      <w:r w:rsidRPr="00E1741C">
        <w:rPr>
          <w:rFonts w:ascii="Times New Roman" w:hAnsi="Times New Roman" w:cs="Times New Roman"/>
          <w:b/>
          <w:bCs/>
          <w:color w:val="333333"/>
          <w:kern w:val="0"/>
          <w:sz w:val="24"/>
          <w:szCs w:val="24"/>
        </w:rPr>
        <w:t> Xia L</w:t>
      </w:r>
      <w:r w:rsidRPr="00E1741C">
        <w:rPr>
          <w:rFonts w:ascii="Times New Roman" w:hAnsi="Times New Roman" w:cs="Times New Roman"/>
          <w:color w:val="333333"/>
          <w:kern w:val="0"/>
          <w:sz w:val="24"/>
          <w:szCs w:val="24"/>
        </w:rPr>
        <w:t>*. Loss of intestinal core 1-derived O-</w:t>
      </w:r>
      <w:proofErr w:type="spellStart"/>
      <w:r w:rsidRPr="00E1741C">
        <w:rPr>
          <w:rFonts w:ascii="Times New Roman" w:hAnsi="Times New Roman" w:cs="Times New Roman"/>
          <w:color w:val="333333"/>
          <w:kern w:val="0"/>
          <w:sz w:val="24"/>
          <w:szCs w:val="24"/>
        </w:rPr>
        <w:t>glycans</w:t>
      </w:r>
      <w:proofErr w:type="spellEnd"/>
      <w:r w:rsidRPr="00E1741C">
        <w:rPr>
          <w:rFonts w:ascii="Times New Roman" w:hAnsi="Times New Roman" w:cs="Times New Roman"/>
          <w:color w:val="333333"/>
          <w:kern w:val="0"/>
          <w:sz w:val="24"/>
          <w:szCs w:val="24"/>
        </w:rPr>
        <w:t xml:space="preserve"> causes spontaneous colitis. </w:t>
      </w:r>
      <w:r w:rsidRPr="00E1741C">
        <w:rPr>
          <w:rFonts w:ascii="Times New Roman" w:hAnsi="Times New Roman" w:cs="Times New Roman"/>
          <w:b/>
          <w:bCs/>
          <w:color w:val="333333"/>
          <w:kern w:val="0"/>
          <w:sz w:val="24"/>
          <w:szCs w:val="24"/>
          <w:u w:val="single"/>
        </w:rPr>
        <w:t xml:space="preserve">J </w:t>
      </w:r>
      <w:proofErr w:type="spellStart"/>
      <w:r w:rsidRPr="00E1741C">
        <w:rPr>
          <w:rFonts w:ascii="Times New Roman" w:hAnsi="Times New Roman" w:cs="Times New Roman"/>
          <w:b/>
          <w:bCs/>
          <w:color w:val="333333"/>
          <w:kern w:val="0"/>
          <w:sz w:val="24"/>
          <w:szCs w:val="24"/>
          <w:u w:val="single"/>
        </w:rPr>
        <w:t>Clin</w:t>
      </w:r>
      <w:proofErr w:type="spellEnd"/>
      <w:r w:rsidRPr="00E1741C">
        <w:rPr>
          <w:rFonts w:ascii="Times New Roman" w:hAnsi="Times New Roman" w:cs="Times New Roman"/>
          <w:b/>
          <w:bCs/>
          <w:color w:val="333333"/>
          <w:kern w:val="0"/>
          <w:sz w:val="24"/>
          <w:szCs w:val="24"/>
          <w:u w:val="single"/>
        </w:rPr>
        <w:t xml:space="preserve"> Invest</w:t>
      </w:r>
      <w:r w:rsidRPr="00E1741C">
        <w:rPr>
          <w:rFonts w:ascii="Times New Roman" w:hAnsi="Times New Roman" w:cs="Times New Roman"/>
          <w:b/>
          <w:bCs/>
          <w:color w:val="333333"/>
          <w:kern w:val="0"/>
          <w:sz w:val="24"/>
          <w:szCs w:val="24"/>
        </w:rPr>
        <w:t>.</w:t>
      </w:r>
      <w:r w:rsidRPr="00E1741C">
        <w:rPr>
          <w:rFonts w:ascii="Times New Roman" w:hAnsi="Times New Roman" w:cs="Times New Roman"/>
          <w:color w:val="333333"/>
          <w:kern w:val="0"/>
          <w:sz w:val="24"/>
          <w:szCs w:val="24"/>
        </w:rPr>
        <w:t> 121(4)</w:t>
      </w:r>
      <w:proofErr w:type="gramStart"/>
      <w:r w:rsidRPr="00E1741C">
        <w:rPr>
          <w:rFonts w:ascii="Times New Roman" w:hAnsi="Times New Roman" w:cs="Times New Roman"/>
          <w:color w:val="333333"/>
          <w:kern w:val="0"/>
          <w:sz w:val="24"/>
          <w:szCs w:val="24"/>
        </w:rPr>
        <w:t>;1657</w:t>
      </w:r>
      <w:proofErr w:type="gramEnd"/>
      <w:r w:rsidRPr="00E1741C">
        <w:rPr>
          <w:rFonts w:ascii="Times New Roman" w:hAnsi="Times New Roman" w:cs="Times New Roman"/>
          <w:color w:val="333333"/>
          <w:kern w:val="0"/>
          <w:sz w:val="24"/>
          <w:szCs w:val="24"/>
        </w:rPr>
        <w:t>-1666, 2011.</w:t>
      </w:r>
    </w:p>
    <w:p w:rsidR="00E1741C" w:rsidRPr="00E1741C" w:rsidRDefault="00E1741C" w:rsidP="00E1741C">
      <w:pPr>
        <w:widowControl/>
        <w:shd w:val="clear" w:color="auto" w:fill="FFFFFF"/>
        <w:adjustRightInd w:val="0"/>
        <w:snapToGrid w:val="0"/>
        <w:spacing w:line="360" w:lineRule="auto"/>
        <w:ind w:left="315" w:right="30" w:hanging="315"/>
        <w:rPr>
          <w:rFonts w:ascii="Times New Roman" w:hAnsi="Times New Roman" w:cs="Times New Roman"/>
          <w:color w:val="333333"/>
          <w:kern w:val="0"/>
          <w:sz w:val="24"/>
          <w:szCs w:val="24"/>
        </w:rPr>
      </w:pPr>
      <w:r w:rsidRPr="00E1741C">
        <w:rPr>
          <w:rFonts w:ascii="Times New Roman" w:hAnsi="Times New Roman" w:cs="Times New Roman"/>
          <w:color w:val="333333"/>
          <w:kern w:val="0"/>
          <w:sz w:val="24"/>
          <w:szCs w:val="24"/>
        </w:rPr>
        <w:t>2.   </w:t>
      </w:r>
      <w:r w:rsidRPr="00E1741C">
        <w:rPr>
          <w:rFonts w:ascii="Times New Roman" w:hAnsi="Times New Roman" w:cs="Times New Roman"/>
          <w:color w:val="000000"/>
          <w:kern w:val="0"/>
          <w:sz w:val="24"/>
          <w:szCs w:val="24"/>
        </w:rPr>
        <w:t xml:space="preserve">Herzog B, Fu J, Wilson S, Hess PR, Sen A, McDaniel JM, Pan Y, Sheng M, </w:t>
      </w:r>
      <w:proofErr w:type="spellStart"/>
      <w:r w:rsidRPr="00E1741C">
        <w:rPr>
          <w:rFonts w:ascii="Times New Roman" w:hAnsi="Times New Roman" w:cs="Times New Roman"/>
          <w:color w:val="000000"/>
          <w:kern w:val="0"/>
          <w:sz w:val="24"/>
          <w:szCs w:val="24"/>
        </w:rPr>
        <w:t>Yago</w:t>
      </w:r>
      <w:proofErr w:type="spellEnd"/>
      <w:r w:rsidRPr="00E1741C">
        <w:rPr>
          <w:rFonts w:ascii="Times New Roman" w:hAnsi="Times New Roman" w:cs="Times New Roman"/>
          <w:color w:val="000000"/>
          <w:kern w:val="0"/>
          <w:sz w:val="24"/>
          <w:szCs w:val="24"/>
        </w:rPr>
        <w:t xml:space="preserve"> T, </w:t>
      </w:r>
      <w:proofErr w:type="spellStart"/>
      <w:r w:rsidRPr="00E1741C">
        <w:rPr>
          <w:rFonts w:ascii="Times New Roman" w:hAnsi="Times New Roman" w:cs="Times New Roman"/>
          <w:color w:val="000000"/>
          <w:kern w:val="0"/>
          <w:sz w:val="24"/>
          <w:szCs w:val="24"/>
        </w:rPr>
        <w:t>Nieswarndt</w:t>
      </w:r>
      <w:proofErr w:type="spellEnd"/>
      <w:r w:rsidRPr="00E1741C">
        <w:rPr>
          <w:rFonts w:ascii="Times New Roman" w:hAnsi="Times New Roman" w:cs="Times New Roman"/>
          <w:color w:val="000000"/>
          <w:kern w:val="0"/>
          <w:sz w:val="24"/>
          <w:szCs w:val="24"/>
        </w:rPr>
        <w:t xml:space="preserve"> B, Morris AJ, </w:t>
      </w:r>
      <w:proofErr w:type="spellStart"/>
      <w:r w:rsidRPr="00E1741C">
        <w:rPr>
          <w:rFonts w:ascii="Times New Roman" w:hAnsi="Times New Roman" w:cs="Times New Roman"/>
          <w:color w:val="000000"/>
          <w:kern w:val="0"/>
          <w:sz w:val="24"/>
          <w:szCs w:val="24"/>
        </w:rPr>
        <w:t>Lupu</w:t>
      </w:r>
      <w:proofErr w:type="spellEnd"/>
      <w:r w:rsidRPr="00E1741C">
        <w:rPr>
          <w:rFonts w:ascii="Times New Roman" w:hAnsi="Times New Roman" w:cs="Times New Roman"/>
          <w:color w:val="000000"/>
          <w:kern w:val="0"/>
          <w:sz w:val="24"/>
          <w:szCs w:val="24"/>
        </w:rPr>
        <w:t xml:space="preserve"> F, Coughlin SR, </w:t>
      </w:r>
      <w:proofErr w:type="spellStart"/>
      <w:r w:rsidRPr="00E1741C">
        <w:rPr>
          <w:rFonts w:ascii="Times New Roman" w:hAnsi="Times New Roman" w:cs="Times New Roman"/>
          <w:color w:val="000000"/>
          <w:kern w:val="0"/>
          <w:sz w:val="24"/>
          <w:szCs w:val="24"/>
        </w:rPr>
        <w:t>McEver</w:t>
      </w:r>
      <w:proofErr w:type="spellEnd"/>
      <w:r w:rsidRPr="00E1741C">
        <w:rPr>
          <w:rFonts w:ascii="Times New Roman" w:hAnsi="Times New Roman" w:cs="Times New Roman"/>
          <w:color w:val="000000"/>
          <w:kern w:val="0"/>
          <w:sz w:val="24"/>
          <w:szCs w:val="24"/>
        </w:rPr>
        <w:t xml:space="preserve"> RP, Chen H, Kahn ML, and </w:t>
      </w:r>
      <w:r w:rsidRPr="00E1741C">
        <w:rPr>
          <w:rFonts w:ascii="Times New Roman" w:hAnsi="Times New Roman" w:cs="Times New Roman"/>
          <w:b/>
          <w:bCs/>
          <w:color w:val="000000"/>
          <w:kern w:val="0"/>
          <w:sz w:val="24"/>
          <w:szCs w:val="24"/>
        </w:rPr>
        <w:t>Xia L</w:t>
      </w:r>
      <w:r w:rsidRPr="00E1741C">
        <w:rPr>
          <w:rFonts w:ascii="Times New Roman" w:hAnsi="Times New Roman" w:cs="Times New Roman"/>
          <w:b/>
          <w:bCs/>
          <w:color w:val="333333"/>
          <w:kern w:val="0"/>
          <w:sz w:val="24"/>
          <w:szCs w:val="24"/>
        </w:rPr>
        <w:t>*</w:t>
      </w:r>
      <w:r w:rsidRPr="00E1741C">
        <w:rPr>
          <w:rFonts w:ascii="Times New Roman" w:hAnsi="Times New Roman" w:cs="Times New Roman"/>
          <w:color w:val="000000"/>
          <w:kern w:val="0"/>
          <w:sz w:val="24"/>
          <w:szCs w:val="24"/>
        </w:rPr>
        <w:t xml:space="preserve">. </w:t>
      </w:r>
      <w:proofErr w:type="spellStart"/>
      <w:r w:rsidRPr="00E1741C">
        <w:rPr>
          <w:rFonts w:ascii="Times New Roman" w:hAnsi="Times New Roman" w:cs="Times New Roman"/>
          <w:color w:val="000000"/>
          <w:kern w:val="0"/>
          <w:sz w:val="24"/>
          <w:szCs w:val="24"/>
        </w:rPr>
        <w:t>Podoplanin</w:t>
      </w:r>
      <w:proofErr w:type="spellEnd"/>
      <w:r w:rsidRPr="00E1741C">
        <w:rPr>
          <w:rFonts w:ascii="Times New Roman" w:hAnsi="Times New Roman" w:cs="Times New Roman"/>
          <w:color w:val="000000"/>
          <w:kern w:val="0"/>
          <w:sz w:val="24"/>
          <w:szCs w:val="24"/>
        </w:rPr>
        <w:t xml:space="preserve"> maintains high endothelial </w:t>
      </w:r>
      <w:proofErr w:type="spellStart"/>
      <w:r w:rsidRPr="00E1741C">
        <w:rPr>
          <w:rFonts w:ascii="Times New Roman" w:hAnsi="Times New Roman" w:cs="Times New Roman"/>
          <w:color w:val="000000"/>
          <w:kern w:val="0"/>
          <w:sz w:val="24"/>
          <w:szCs w:val="24"/>
        </w:rPr>
        <w:t>venule</w:t>
      </w:r>
      <w:proofErr w:type="spellEnd"/>
      <w:r w:rsidRPr="00E1741C">
        <w:rPr>
          <w:rFonts w:ascii="Times New Roman" w:hAnsi="Times New Roman" w:cs="Times New Roman"/>
          <w:color w:val="000000"/>
          <w:kern w:val="0"/>
          <w:sz w:val="24"/>
          <w:szCs w:val="24"/>
        </w:rPr>
        <w:t xml:space="preserve"> integrity by interacting with platelet CLEC-2. </w:t>
      </w:r>
      <w:proofErr w:type="gramStart"/>
      <w:r w:rsidRPr="00E1741C">
        <w:rPr>
          <w:rFonts w:ascii="Times New Roman" w:hAnsi="Times New Roman" w:cs="Times New Roman"/>
          <w:b/>
          <w:bCs/>
          <w:color w:val="000000"/>
          <w:kern w:val="0"/>
          <w:sz w:val="24"/>
          <w:szCs w:val="24"/>
          <w:u w:val="single"/>
        </w:rPr>
        <w:t>Nature</w:t>
      </w:r>
      <w:r w:rsidRPr="00E1741C">
        <w:rPr>
          <w:rFonts w:ascii="Times New Roman" w:hAnsi="Times New Roman" w:cs="Times New Roman"/>
          <w:color w:val="000000"/>
          <w:kern w:val="0"/>
          <w:sz w:val="24"/>
          <w:szCs w:val="24"/>
        </w:rPr>
        <w:t>.</w:t>
      </w:r>
      <w:proofErr w:type="gramEnd"/>
      <w:r w:rsidRPr="00E1741C">
        <w:rPr>
          <w:rFonts w:ascii="Times New Roman" w:hAnsi="Times New Roman" w:cs="Times New Roman"/>
          <w:color w:val="000000"/>
          <w:kern w:val="0"/>
          <w:sz w:val="24"/>
          <w:szCs w:val="24"/>
        </w:rPr>
        <w:t> </w:t>
      </w:r>
      <w:r w:rsidRPr="00E1741C">
        <w:rPr>
          <w:rFonts w:ascii="Times New Roman" w:hAnsi="Times New Roman" w:cs="Times New Roman"/>
          <w:color w:val="333333"/>
          <w:kern w:val="0"/>
          <w:sz w:val="24"/>
          <w:szCs w:val="24"/>
        </w:rPr>
        <w:t>502:105-9, 2013.</w:t>
      </w:r>
    </w:p>
    <w:p w:rsidR="00E1741C" w:rsidRPr="00E1741C" w:rsidRDefault="00E1741C" w:rsidP="00E1741C">
      <w:pPr>
        <w:widowControl/>
        <w:shd w:val="clear" w:color="auto" w:fill="FFFFFF"/>
        <w:adjustRightInd w:val="0"/>
        <w:snapToGrid w:val="0"/>
        <w:spacing w:line="360" w:lineRule="auto"/>
        <w:ind w:left="315" w:right="30" w:hanging="315"/>
        <w:rPr>
          <w:rFonts w:ascii="Times New Roman" w:hAnsi="Times New Roman" w:cs="Times New Roman"/>
          <w:color w:val="333333"/>
          <w:kern w:val="0"/>
          <w:sz w:val="24"/>
          <w:szCs w:val="24"/>
        </w:rPr>
      </w:pPr>
      <w:r w:rsidRPr="00E1741C">
        <w:rPr>
          <w:rFonts w:ascii="Times New Roman" w:hAnsi="Times New Roman" w:cs="Times New Roman"/>
          <w:color w:val="333333"/>
          <w:kern w:val="0"/>
          <w:sz w:val="24"/>
          <w:szCs w:val="24"/>
        </w:rPr>
        <w:lastRenderedPageBreak/>
        <w:t xml:space="preserve">3.  Pan Y, </w:t>
      </w:r>
      <w:proofErr w:type="spellStart"/>
      <w:r w:rsidRPr="00E1741C">
        <w:rPr>
          <w:rFonts w:ascii="Times New Roman" w:hAnsi="Times New Roman" w:cs="Times New Roman"/>
          <w:color w:val="333333"/>
          <w:kern w:val="0"/>
          <w:sz w:val="24"/>
          <w:szCs w:val="24"/>
        </w:rPr>
        <w:t>Yago</w:t>
      </w:r>
      <w:proofErr w:type="spellEnd"/>
      <w:r w:rsidRPr="00E1741C">
        <w:rPr>
          <w:rFonts w:ascii="Times New Roman" w:hAnsi="Times New Roman" w:cs="Times New Roman"/>
          <w:color w:val="333333"/>
          <w:kern w:val="0"/>
          <w:sz w:val="24"/>
          <w:szCs w:val="24"/>
        </w:rPr>
        <w:t xml:space="preserve"> T, Fu J. Herzog B, McDaniel JM, </w:t>
      </w:r>
      <w:proofErr w:type="spellStart"/>
      <w:r w:rsidRPr="00E1741C">
        <w:rPr>
          <w:rFonts w:ascii="Times New Roman" w:hAnsi="Times New Roman" w:cs="Times New Roman"/>
          <w:color w:val="333333"/>
          <w:kern w:val="0"/>
          <w:sz w:val="24"/>
          <w:szCs w:val="24"/>
        </w:rPr>
        <w:t>Padmaja</w:t>
      </w:r>
      <w:proofErr w:type="spellEnd"/>
      <w:r w:rsidRPr="00E1741C">
        <w:rPr>
          <w:rFonts w:ascii="Times New Roman" w:hAnsi="Times New Roman" w:cs="Times New Roman"/>
          <w:color w:val="333333"/>
          <w:kern w:val="0"/>
          <w:sz w:val="24"/>
          <w:szCs w:val="24"/>
        </w:rPr>
        <w:t xml:space="preserve"> Mehta-</w:t>
      </w:r>
      <w:proofErr w:type="spellStart"/>
      <w:r w:rsidRPr="00E1741C">
        <w:rPr>
          <w:rFonts w:ascii="Times New Roman" w:hAnsi="Times New Roman" w:cs="Times New Roman"/>
          <w:color w:val="333333"/>
          <w:kern w:val="0"/>
          <w:sz w:val="24"/>
          <w:szCs w:val="24"/>
        </w:rPr>
        <w:t>D’souza</w:t>
      </w:r>
      <w:proofErr w:type="spellEnd"/>
      <w:r w:rsidRPr="00E1741C">
        <w:rPr>
          <w:rFonts w:ascii="Times New Roman" w:hAnsi="Times New Roman" w:cs="Times New Roman"/>
          <w:color w:val="333333"/>
          <w:kern w:val="0"/>
          <w:sz w:val="24"/>
          <w:szCs w:val="24"/>
        </w:rPr>
        <w:t xml:space="preserve">, </w:t>
      </w:r>
      <w:proofErr w:type="spellStart"/>
      <w:r w:rsidRPr="00E1741C">
        <w:rPr>
          <w:rFonts w:ascii="Times New Roman" w:hAnsi="Times New Roman" w:cs="Times New Roman"/>
          <w:color w:val="333333"/>
          <w:kern w:val="0"/>
          <w:sz w:val="24"/>
          <w:szCs w:val="24"/>
        </w:rPr>
        <w:t>Cai</w:t>
      </w:r>
      <w:proofErr w:type="spellEnd"/>
      <w:r w:rsidRPr="00E1741C">
        <w:rPr>
          <w:rFonts w:ascii="Times New Roman" w:hAnsi="Times New Roman" w:cs="Times New Roman"/>
          <w:color w:val="333333"/>
          <w:kern w:val="0"/>
          <w:sz w:val="24"/>
          <w:szCs w:val="24"/>
        </w:rPr>
        <w:t xml:space="preserve"> X, </w:t>
      </w:r>
      <w:proofErr w:type="spellStart"/>
      <w:r w:rsidRPr="00E1741C">
        <w:rPr>
          <w:rFonts w:ascii="Times New Roman" w:hAnsi="Times New Roman" w:cs="Times New Roman"/>
          <w:color w:val="333333"/>
          <w:kern w:val="0"/>
          <w:sz w:val="24"/>
          <w:szCs w:val="24"/>
        </w:rPr>
        <w:t>Ruan</w:t>
      </w:r>
      <w:proofErr w:type="spellEnd"/>
      <w:r w:rsidRPr="00E1741C">
        <w:rPr>
          <w:rFonts w:ascii="Times New Roman" w:hAnsi="Times New Roman" w:cs="Times New Roman"/>
          <w:color w:val="333333"/>
          <w:kern w:val="0"/>
          <w:sz w:val="24"/>
          <w:szCs w:val="24"/>
        </w:rPr>
        <w:t xml:space="preserve"> C, </w:t>
      </w:r>
      <w:proofErr w:type="spellStart"/>
      <w:r w:rsidRPr="00E1741C">
        <w:rPr>
          <w:rFonts w:ascii="Times New Roman" w:hAnsi="Times New Roman" w:cs="Times New Roman"/>
          <w:color w:val="333333"/>
          <w:kern w:val="0"/>
          <w:sz w:val="24"/>
          <w:szCs w:val="24"/>
        </w:rPr>
        <w:t>McEver</w:t>
      </w:r>
      <w:proofErr w:type="spellEnd"/>
      <w:r w:rsidRPr="00E1741C">
        <w:rPr>
          <w:rFonts w:ascii="Times New Roman" w:hAnsi="Times New Roman" w:cs="Times New Roman"/>
          <w:color w:val="333333"/>
          <w:kern w:val="0"/>
          <w:sz w:val="24"/>
          <w:szCs w:val="24"/>
        </w:rPr>
        <w:t xml:space="preserve"> RP, West C, Dai K, Chen H, </w:t>
      </w:r>
      <w:r w:rsidRPr="00E1741C">
        <w:rPr>
          <w:rFonts w:ascii="Times New Roman" w:hAnsi="Times New Roman" w:cs="Times New Roman"/>
          <w:b/>
          <w:bCs/>
          <w:color w:val="333333"/>
          <w:kern w:val="0"/>
          <w:sz w:val="24"/>
          <w:szCs w:val="24"/>
        </w:rPr>
        <w:t>Xia L*</w:t>
      </w:r>
      <w:r w:rsidRPr="00E1741C">
        <w:rPr>
          <w:rFonts w:ascii="Times New Roman" w:hAnsi="Times New Roman" w:cs="Times New Roman"/>
          <w:color w:val="333333"/>
          <w:kern w:val="0"/>
          <w:sz w:val="24"/>
          <w:szCs w:val="24"/>
        </w:rPr>
        <w:t>.</w:t>
      </w:r>
      <w:r w:rsidRPr="00E1741C">
        <w:rPr>
          <w:rFonts w:ascii="Times New Roman" w:hAnsi="Times New Roman" w:cs="Times New Roman"/>
          <w:color w:val="000000"/>
          <w:kern w:val="0"/>
          <w:sz w:val="24"/>
          <w:szCs w:val="24"/>
        </w:rPr>
        <w:t> </w:t>
      </w:r>
      <w:proofErr w:type="spellStart"/>
      <w:r w:rsidRPr="00E1741C">
        <w:rPr>
          <w:rFonts w:ascii="Times New Roman" w:hAnsi="Times New Roman" w:cs="Times New Roman"/>
          <w:color w:val="000000"/>
          <w:kern w:val="0"/>
          <w:sz w:val="24"/>
          <w:szCs w:val="24"/>
        </w:rPr>
        <w:t>Podoplanin</w:t>
      </w:r>
      <w:proofErr w:type="spellEnd"/>
      <w:r w:rsidRPr="00E1741C">
        <w:rPr>
          <w:rFonts w:ascii="Times New Roman" w:hAnsi="Times New Roman" w:cs="Times New Roman"/>
          <w:color w:val="000000"/>
          <w:kern w:val="0"/>
          <w:sz w:val="24"/>
          <w:szCs w:val="24"/>
        </w:rPr>
        <w:t xml:space="preserve"> requires </w:t>
      </w:r>
      <w:proofErr w:type="spellStart"/>
      <w:r w:rsidRPr="00E1741C">
        <w:rPr>
          <w:rFonts w:ascii="Times New Roman" w:hAnsi="Times New Roman" w:cs="Times New Roman"/>
          <w:color w:val="000000"/>
          <w:kern w:val="0"/>
          <w:sz w:val="24"/>
          <w:szCs w:val="24"/>
        </w:rPr>
        <w:t>sialylated</w:t>
      </w:r>
      <w:proofErr w:type="spellEnd"/>
      <w:r w:rsidRPr="00E1741C">
        <w:rPr>
          <w:rFonts w:ascii="Times New Roman" w:hAnsi="Times New Roman" w:cs="Times New Roman"/>
          <w:color w:val="000000"/>
          <w:kern w:val="0"/>
          <w:sz w:val="24"/>
          <w:szCs w:val="24"/>
        </w:rPr>
        <w:t> </w:t>
      </w:r>
      <w:r w:rsidRPr="00E1741C">
        <w:rPr>
          <w:rFonts w:ascii="Times New Roman" w:hAnsi="Times New Roman" w:cs="Times New Roman"/>
          <w:b/>
          <w:bCs/>
          <w:color w:val="000000"/>
          <w:kern w:val="0"/>
          <w:sz w:val="24"/>
          <w:szCs w:val="24"/>
        </w:rPr>
        <w:t>O</w:t>
      </w:r>
      <w:r w:rsidRPr="00E1741C">
        <w:rPr>
          <w:rFonts w:ascii="Times New Roman" w:hAnsi="Times New Roman" w:cs="Times New Roman"/>
          <w:color w:val="000000"/>
          <w:kern w:val="0"/>
          <w:sz w:val="24"/>
          <w:szCs w:val="24"/>
        </w:rPr>
        <w:t>-</w:t>
      </w:r>
      <w:proofErr w:type="spellStart"/>
      <w:r w:rsidRPr="00E1741C">
        <w:rPr>
          <w:rFonts w:ascii="Times New Roman" w:hAnsi="Times New Roman" w:cs="Times New Roman"/>
          <w:color w:val="000000"/>
          <w:kern w:val="0"/>
          <w:sz w:val="24"/>
          <w:szCs w:val="24"/>
        </w:rPr>
        <w:t>glycans</w:t>
      </w:r>
      <w:proofErr w:type="spellEnd"/>
      <w:r w:rsidRPr="00E1741C">
        <w:rPr>
          <w:rFonts w:ascii="Times New Roman" w:hAnsi="Times New Roman" w:cs="Times New Roman"/>
          <w:color w:val="000000"/>
          <w:kern w:val="0"/>
          <w:sz w:val="24"/>
          <w:szCs w:val="24"/>
        </w:rPr>
        <w:t xml:space="preserve"> for stable expression on lymphatic endothelial cells and for interaction with platelets</w:t>
      </w:r>
      <w:r w:rsidRPr="00E1741C">
        <w:rPr>
          <w:rFonts w:ascii="Times New Roman" w:hAnsi="Times New Roman" w:cs="Times New Roman"/>
          <w:color w:val="333333"/>
          <w:kern w:val="0"/>
          <w:sz w:val="24"/>
          <w:szCs w:val="24"/>
        </w:rPr>
        <w:t>. </w:t>
      </w:r>
      <w:proofErr w:type="gramStart"/>
      <w:r w:rsidRPr="00E1741C">
        <w:rPr>
          <w:rFonts w:ascii="Times New Roman" w:hAnsi="Times New Roman" w:cs="Times New Roman"/>
          <w:b/>
          <w:bCs/>
          <w:color w:val="333333"/>
          <w:kern w:val="0"/>
          <w:sz w:val="24"/>
          <w:szCs w:val="24"/>
          <w:u w:val="single"/>
          <w:bdr w:val="none" w:sz="0" w:space="0" w:color="auto" w:frame="1"/>
        </w:rPr>
        <w:t>Blood</w:t>
      </w:r>
      <w:r w:rsidRPr="00E1741C">
        <w:rPr>
          <w:rFonts w:ascii="Times New Roman" w:hAnsi="Times New Roman" w:cs="Times New Roman"/>
          <w:color w:val="333333"/>
          <w:kern w:val="0"/>
          <w:sz w:val="24"/>
          <w:szCs w:val="24"/>
          <w:bdr w:val="none" w:sz="0" w:space="0" w:color="auto" w:frame="1"/>
        </w:rPr>
        <w:t>.</w:t>
      </w:r>
      <w:proofErr w:type="gramEnd"/>
      <w:r w:rsidRPr="00E1741C">
        <w:rPr>
          <w:rFonts w:ascii="Times New Roman" w:hAnsi="Times New Roman" w:cs="Times New Roman"/>
          <w:color w:val="333333"/>
          <w:kern w:val="0"/>
          <w:sz w:val="24"/>
          <w:szCs w:val="24"/>
          <w:bdr w:val="none" w:sz="0" w:space="0" w:color="auto" w:frame="1"/>
        </w:rPr>
        <w:t xml:space="preserve"> Dec 4</w:t>
      </w:r>
      <w:proofErr w:type="gramStart"/>
      <w:r w:rsidRPr="00E1741C">
        <w:rPr>
          <w:rFonts w:ascii="Times New Roman" w:hAnsi="Times New Roman" w:cs="Times New Roman"/>
          <w:color w:val="333333"/>
          <w:kern w:val="0"/>
          <w:sz w:val="24"/>
          <w:szCs w:val="24"/>
          <w:bdr w:val="none" w:sz="0" w:space="0" w:color="auto" w:frame="1"/>
        </w:rPr>
        <w:t>;124</w:t>
      </w:r>
      <w:proofErr w:type="gramEnd"/>
      <w:r w:rsidRPr="00E1741C">
        <w:rPr>
          <w:rFonts w:ascii="Times New Roman" w:hAnsi="Times New Roman" w:cs="Times New Roman"/>
          <w:color w:val="333333"/>
          <w:kern w:val="0"/>
          <w:sz w:val="24"/>
          <w:szCs w:val="24"/>
          <w:bdr w:val="none" w:sz="0" w:space="0" w:color="auto" w:frame="1"/>
        </w:rPr>
        <w:t>(24):3656-65</w:t>
      </w:r>
      <w:r w:rsidRPr="00E1741C">
        <w:rPr>
          <w:rFonts w:ascii="Times New Roman" w:hAnsi="Times New Roman" w:cs="Times New Roman"/>
          <w:color w:val="333333"/>
          <w:kern w:val="0"/>
          <w:sz w:val="24"/>
          <w:szCs w:val="24"/>
        </w:rPr>
        <w:t>, </w:t>
      </w:r>
      <w:r w:rsidRPr="00E1741C">
        <w:rPr>
          <w:rFonts w:ascii="Times New Roman" w:hAnsi="Times New Roman" w:cs="Times New Roman"/>
          <w:color w:val="333333"/>
          <w:kern w:val="0"/>
          <w:sz w:val="24"/>
          <w:szCs w:val="24"/>
          <w:bdr w:val="none" w:sz="0" w:space="0" w:color="auto" w:frame="1"/>
        </w:rPr>
        <w:t>2014.</w:t>
      </w:r>
    </w:p>
    <w:p w:rsidR="00E1741C" w:rsidRPr="00E1741C" w:rsidRDefault="00E1741C" w:rsidP="00E1741C">
      <w:pPr>
        <w:widowControl/>
        <w:shd w:val="clear" w:color="auto" w:fill="FFFFFF"/>
        <w:adjustRightInd w:val="0"/>
        <w:snapToGrid w:val="0"/>
        <w:spacing w:line="360" w:lineRule="auto"/>
        <w:ind w:left="315" w:right="30" w:hanging="315"/>
        <w:rPr>
          <w:rFonts w:ascii="Times New Roman" w:hAnsi="Times New Roman" w:cs="Times New Roman"/>
          <w:color w:val="333333"/>
          <w:kern w:val="0"/>
          <w:sz w:val="24"/>
          <w:szCs w:val="24"/>
        </w:rPr>
      </w:pPr>
      <w:r w:rsidRPr="00E1741C">
        <w:rPr>
          <w:rFonts w:ascii="Times New Roman" w:hAnsi="Times New Roman" w:cs="Times New Roman"/>
          <w:color w:val="333333"/>
          <w:kern w:val="0"/>
          <w:sz w:val="24"/>
          <w:szCs w:val="24"/>
        </w:rPr>
        <w:t xml:space="preserve">4.  Bergstrom K, Liu X, Zhao Y, Gao N, Wu Q, Song K, Cui Yi, Li Y, McDaniel JM, McGee S, Chen W, </w:t>
      </w:r>
      <w:proofErr w:type="spellStart"/>
      <w:r w:rsidRPr="00E1741C">
        <w:rPr>
          <w:rFonts w:ascii="Times New Roman" w:hAnsi="Times New Roman" w:cs="Times New Roman"/>
          <w:color w:val="333333"/>
          <w:kern w:val="0"/>
          <w:sz w:val="24"/>
          <w:szCs w:val="24"/>
        </w:rPr>
        <w:t>Huycke</w:t>
      </w:r>
      <w:proofErr w:type="spellEnd"/>
      <w:r w:rsidRPr="00E1741C">
        <w:rPr>
          <w:rFonts w:ascii="Times New Roman" w:hAnsi="Times New Roman" w:cs="Times New Roman"/>
          <w:color w:val="333333"/>
          <w:kern w:val="0"/>
          <w:sz w:val="24"/>
          <w:szCs w:val="24"/>
        </w:rPr>
        <w:t xml:space="preserve"> MM, </w:t>
      </w:r>
      <w:proofErr w:type="spellStart"/>
      <w:r w:rsidRPr="00E1741C">
        <w:rPr>
          <w:rFonts w:ascii="Times New Roman" w:hAnsi="Times New Roman" w:cs="Times New Roman"/>
          <w:color w:val="333333"/>
          <w:kern w:val="0"/>
          <w:sz w:val="24"/>
          <w:szCs w:val="24"/>
        </w:rPr>
        <w:t>Houchen</w:t>
      </w:r>
      <w:proofErr w:type="spellEnd"/>
      <w:r w:rsidRPr="00E1741C">
        <w:rPr>
          <w:rFonts w:ascii="Times New Roman" w:hAnsi="Times New Roman" w:cs="Times New Roman"/>
          <w:color w:val="333333"/>
          <w:kern w:val="0"/>
          <w:sz w:val="24"/>
          <w:szCs w:val="24"/>
        </w:rPr>
        <w:t xml:space="preserve"> CW, </w:t>
      </w:r>
      <w:proofErr w:type="spellStart"/>
      <w:r w:rsidRPr="00E1741C">
        <w:rPr>
          <w:rFonts w:ascii="Times New Roman" w:hAnsi="Times New Roman" w:cs="Times New Roman"/>
          <w:color w:val="333333"/>
          <w:kern w:val="0"/>
          <w:sz w:val="24"/>
          <w:szCs w:val="24"/>
        </w:rPr>
        <w:t>Zenewicz</w:t>
      </w:r>
      <w:proofErr w:type="spellEnd"/>
      <w:r w:rsidRPr="00E1741C">
        <w:rPr>
          <w:rFonts w:ascii="Times New Roman" w:hAnsi="Times New Roman" w:cs="Times New Roman"/>
          <w:color w:val="333333"/>
          <w:kern w:val="0"/>
          <w:sz w:val="24"/>
          <w:szCs w:val="24"/>
        </w:rPr>
        <w:t xml:space="preserve"> LA, West CM, Chen H, Braun J, Fu J, </w:t>
      </w:r>
      <w:r w:rsidRPr="00E1741C">
        <w:rPr>
          <w:rFonts w:ascii="Times New Roman" w:hAnsi="Times New Roman" w:cs="Times New Roman"/>
          <w:b/>
          <w:bCs/>
          <w:color w:val="333333"/>
          <w:kern w:val="0"/>
          <w:sz w:val="24"/>
          <w:szCs w:val="24"/>
        </w:rPr>
        <w:t>Xia L*</w:t>
      </w:r>
      <w:r w:rsidRPr="00E1741C">
        <w:rPr>
          <w:rFonts w:ascii="Times New Roman" w:hAnsi="Times New Roman" w:cs="Times New Roman"/>
          <w:color w:val="333333"/>
          <w:kern w:val="0"/>
          <w:sz w:val="24"/>
          <w:szCs w:val="24"/>
        </w:rPr>
        <w:t>. Defective intestinal mucin-type O-glycosylation causes spontaneous colitis-associated cancer in mice. </w:t>
      </w:r>
      <w:proofErr w:type="gramStart"/>
      <w:r w:rsidRPr="00E1741C">
        <w:rPr>
          <w:rFonts w:ascii="Times New Roman" w:hAnsi="Times New Roman" w:cs="Times New Roman"/>
          <w:b/>
          <w:bCs/>
          <w:color w:val="333333"/>
          <w:kern w:val="0"/>
          <w:sz w:val="24"/>
          <w:szCs w:val="24"/>
          <w:u w:val="single"/>
        </w:rPr>
        <w:t>Gastroenterology</w:t>
      </w:r>
      <w:r w:rsidRPr="00E1741C">
        <w:rPr>
          <w:rFonts w:ascii="Times New Roman" w:hAnsi="Times New Roman" w:cs="Times New Roman"/>
          <w:color w:val="333333"/>
          <w:kern w:val="0"/>
          <w:sz w:val="24"/>
          <w:szCs w:val="24"/>
        </w:rPr>
        <w:t>.</w:t>
      </w:r>
      <w:proofErr w:type="gramEnd"/>
      <w:r w:rsidRPr="00E1741C">
        <w:rPr>
          <w:rFonts w:ascii="Times New Roman" w:hAnsi="Times New Roman" w:cs="Times New Roman"/>
          <w:color w:val="333333"/>
          <w:kern w:val="0"/>
          <w:sz w:val="24"/>
          <w:szCs w:val="24"/>
        </w:rPr>
        <w:t xml:space="preserve"> </w:t>
      </w:r>
      <w:proofErr w:type="spellStart"/>
      <w:r w:rsidRPr="00E1741C">
        <w:rPr>
          <w:rFonts w:ascii="Times New Roman" w:hAnsi="Times New Roman" w:cs="Times New Roman"/>
          <w:color w:val="333333"/>
          <w:kern w:val="0"/>
          <w:sz w:val="24"/>
          <w:szCs w:val="24"/>
        </w:rPr>
        <w:t>July</w:t>
      </w:r>
      <w:proofErr w:type="gramStart"/>
      <w:r w:rsidRPr="00E1741C">
        <w:rPr>
          <w:rFonts w:ascii="Times New Roman" w:hAnsi="Times New Roman" w:cs="Times New Roman"/>
          <w:color w:val="333333"/>
          <w:kern w:val="0"/>
          <w:sz w:val="24"/>
          <w:szCs w:val="24"/>
        </w:rPr>
        <w:t>;15:152</w:t>
      </w:r>
      <w:proofErr w:type="gramEnd"/>
      <w:r w:rsidRPr="00E1741C">
        <w:rPr>
          <w:rFonts w:ascii="Times New Roman" w:hAnsi="Times New Roman" w:cs="Times New Roman"/>
          <w:color w:val="333333"/>
          <w:kern w:val="0"/>
          <w:sz w:val="24"/>
          <w:szCs w:val="24"/>
        </w:rPr>
        <w:t>-164</w:t>
      </w:r>
      <w:proofErr w:type="spellEnd"/>
      <w:r w:rsidRPr="00E1741C">
        <w:rPr>
          <w:rFonts w:ascii="Times New Roman" w:hAnsi="Times New Roman" w:cs="Times New Roman"/>
          <w:color w:val="333333"/>
          <w:kern w:val="0"/>
          <w:sz w:val="24"/>
          <w:szCs w:val="24"/>
        </w:rPr>
        <w:t>, 2016.</w:t>
      </w:r>
    </w:p>
    <w:p w:rsidR="00E1741C" w:rsidRPr="00E1741C" w:rsidRDefault="00E1741C" w:rsidP="00E1741C">
      <w:pPr>
        <w:widowControl/>
        <w:shd w:val="clear" w:color="auto" w:fill="FFFFFF"/>
        <w:adjustRightInd w:val="0"/>
        <w:snapToGrid w:val="0"/>
        <w:spacing w:line="360" w:lineRule="auto"/>
        <w:ind w:left="315" w:right="30" w:hanging="315"/>
        <w:rPr>
          <w:rFonts w:ascii="Times New Roman" w:hAnsi="Times New Roman" w:cs="Times New Roman"/>
          <w:color w:val="333333"/>
          <w:kern w:val="0"/>
          <w:sz w:val="24"/>
          <w:szCs w:val="24"/>
        </w:rPr>
      </w:pPr>
      <w:r w:rsidRPr="00E1741C">
        <w:rPr>
          <w:rFonts w:ascii="Times New Roman" w:hAnsi="Times New Roman" w:cs="Times New Roman"/>
          <w:color w:val="333333"/>
          <w:kern w:val="0"/>
          <w:sz w:val="24"/>
          <w:szCs w:val="24"/>
        </w:rPr>
        <w:t xml:space="preserve">5.  Li Y, Fu J, Ling Y, </w:t>
      </w:r>
      <w:proofErr w:type="spellStart"/>
      <w:r w:rsidRPr="00E1741C">
        <w:rPr>
          <w:rFonts w:ascii="Times New Roman" w:hAnsi="Times New Roman" w:cs="Times New Roman"/>
          <w:color w:val="333333"/>
          <w:kern w:val="0"/>
          <w:sz w:val="24"/>
          <w:szCs w:val="24"/>
        </w:rPr>
        <w:t>Yago</w:t>
      </w:r>
      <w:proofErr w:type="spellEnd"/>
      <w:r w:rsidRPr="00E1741C">
        <w:rPr>
          <w:rFonts w:ascii="Times New Roman" w:hAnsi="Times New Roman" w:cs="Times New Roman"/>
          <w:color w:val="333333"/>
          <w:kern w:val="0"/>
          <w:sz w:val="24"/>
          <w:szCs w:val="24"/>
        </w:rPr>
        <w:t xml:space="preserve"> T, McDaniel, JM, Song J, Bai X, Kondo Y, Qin Y, Hoover C, McGee S, Shao B, Liu Z, </w:t>
      </w:r>
      <w:proofErr w:type="spellStart"/>
      <w:r w:rsidRPr="00E1741C">
        <w:rPr>
          <w:rFonts w:ascii="Times New Roman" w:hAnsi="Times New Roman" w:cs="Times New Roman"/>
          <w:color w:val="333333"/>
          <w:kern w:val="0"/>
          <w:sz w:val="24"/>
          <w:szCs w:val="24"/>
        </w:rPr>
        <w:t>Sonon</w:t>
      </w:r>
      <w:proofErr w:type="spellEnd"/>
      <w:r w:rsidRPr="00E1741C">
        <w:rPr>
          <w:rFonts w:ascii="Times New Roman" w:hAnsi="Times New Roman" w:cs="Times New Roman"/>
          <w:color w:val="333333"/>
          <w:kern w:val="0"/>
          <w:sz w:val="24"/>
          <w:szCs w:val="24"/>
        </w:rPr>
        <w:t xml:space="preserve"> R, </w:t>
      </w:r>
      <w:proofErr w:type="spellStart"/>
      <w:r w:rsidRPr="00E1741C">
        <w:rPr>
          <w:rFonts w:ascii="Times New Roman" w:hAnsi="Times New Roman" w:cs="Times New Roman"/>
          <w:color w:val="333333"/>
          <w:kern w:val="0"/>
          <w:sz w:val="24"/>
          <w:szCs w:val="24"/>
        </w:rPr>
        <w:t>Azadi</w:t>
      </w:r>
      <w:proofErr w:type="spellEnd"/>
      <w:r w:rsidRPr="00E1741C">
        <w:rPr>
          <w:rFonts w:ascii="Times New Roman" w:hAnsi="Times New Roman" w:cs="Times New Roman"/>
          <w:color w:val="333333"/>
          <w:kern w:val="0"/>
          <w:sz w:val="24"/>
          <w:szCs w:val="24"/>
        </w:rPr>
        <w:t xml:space="preserve"> P, Marth JD, </w:t>
      </w:r>
      <w:proofErr w:type="spellStart"/>
      <w:r w:rsidRPr="00E1741C">
        <w:rPr>
          <w:rFonts w:ascii="Times New Roman" w:hAnsi="Times New Roman" w:cs="Times New Roman"/>
          <w:color w:val="333333"/>
          <w:kern w:val="0"/>
          <w:sz w:val="24"/>
          <w:szCs w:val="24"/>
        </w:rPr>
        <w:t>McEver</w:t>
      </w:r>
      <w:proofErr w:type="spellEnd"/>
      <w:r w:rsidRPr="00E1741C">
        <w:rPr>
          <w:rFonts w:ascii="Times New Roman" w:hAnsi="Times New Roman" w:cs="Times New Roman"/>
          <w:color w:val="333333"/>
          <w:kern w:val="0"/>
          <w:sz w:val="24"/>
          <w:szCs w:val="24"/>
        </w:rPr>
        <w:t xml:space="preserve"> RP, </w:t>
      </w:r>
      <w:proofErr w:type="spellStart"/>
      <w:r w:rsidRPr="00E1741C">
        <w:rPr>
          <w:rFonts w:ascii="Times New Roman" w:hAnsi="Times New Roman" w:cs="Times New Roman"/>
          <w:color w:val="333333"/>
          <w:kern w:val="0"/>
          <w:sz w:val="24"/>
          <w:szCs w:val="24"/>
        </w:rPr>
        <w:t>Ruan</w:t>
      </w:r>
      <w:proofErr w:type="spellEnd"/>
      <w:r w:rsidRPr="00E1741C">
        <w:rPr>
          <w:rFonts w:ascii="Times New Roman" w:hAnsi="Times New Roman" w:cs="Times New Roman"/>
          <w:color w:val="333333"/>
          <w:kern w:val="0"/>
          <w:sz w:val="24"/>
          <w:szCs w:val="24"/>
        </w:rPr>
        <w:t xml:space="preserve"> C, and </w:t>
      </w:r>
      <w:r w:rsidRPr="00E1741C">
        <w:rPr>
          <w:rFonts w:ascii="Times New Roman" w:hAnsi="Times New Roman" w:cs="Times New Roman"/>
          <w:b/>
          <w:bCs/>
          <w:color w:val="333333"/>
          <w:kern w:val="0"/>
          <w:sz w:val="24"/>
          <w:szCs w:val="24"/>
        </w:rPr>
        <w:t>Xia L*</w:t>
      </w:r>
      <w:r w:rsidRPr="00E1741C">
        <w:rPr>
          <w:rFonts w:ascii="Times New Roman" w:hAnsi="Times New Roman" w:cs="Times New Roman"/>
          <w:color w:val="333333"/>
          <w:kern w:val="0"/>
          <w:sz w:val="24"/>
          <w:szCs w:val="24"/>
        </w:rPr>
        <w:t>. Sialylation on O-</w:t>
      </w:r>
      <w:proofErr w:type="spellStart"/>
      <w:r w:rsidRPr="00E1741C">
        <w:rPr>
          <w:rFonts w:ascii="Times New Roman" w:hAnsi="Times New Roman" w:cs="Times New Roman"/>
          <w:color w:val="333333"/>
          <w:kern w:val="0"/>
          <w:sz w:val="24"/>
          <w:szCs w:val="24"/>
        </w:rPr>
        <w:t>glycans</w:t>
      </w:r>
      <w:proofErr w:type="spellEnd"/>
      <w:r w:rsidRPr="00E1741C">
        <w:rPr>
          <w:rFonts w:ascii="Times New Roman" w:hAnsi="Times New Roman" w:cs="Times New Roman"/>
          <w:color w:val="333333"/>
          <w:kern w:val="0"/>
          <w:sz w:val="24"/>
          <w:szCs w:val="24"/>
        </w:rPr>
        <w:t xml:space="preserve"> protects platelets from clearance by liver </w:t>
      </w:r>
      <w:proofErr w:type="spellStart"/>
      <w:r w:rsidRPr="00E1741C">
        <w:rPr>
          <w:rFonts w:ascii="Times New Roman" w:hAnsi="Times New Roman" w:cs="Times New Roman"/>
          <w:color w:val="333333"/>
          <w:kern w:val="0"/>
          <w:sz w:val="24"/>
          <w:szCs w:val="24"/>
        </w:rPr>
        <w:t>Kupffer</w:t>
      </w:r>
      <w:proofErr w:type="spellEnd"/>
      <w:r w:rsidRPr="00E1741C">
        <w:rPr>
          <w:rFonts w:ascii="Times New Roman" w:hAnsi="Times New Roman" w:cs="Times New Roman"/>
          <w:color w:val="333333"/>
          <w:kern w:val="0"/>
          <w:sz w:val="24"/>
          <w:szCs w:val="24"/>
        </w:rPr>
        <w:t xml:space="preserve"> cells. </w:t>
      </w:r>
      <w:proofErr w:type="spellStart"/>
      <w:proofErr w:type="gramStart"/>
      <w:r w:rsidRPr="00E1741C">
        <w:rPr>
          <w:rFonts w:ascii="Times New Roman" w:hAnsi="Times New Roman" w:cs="Times New Roman"/>
          <w:b/>
          <w:bCs/>
          <w:color w:val="333333"/>
          <w:kern w:val="0"/>
          <w:sz w:val="24"/>
          <w:szCs w:val="24"/>
          <w:u w:val="single"/>
        </w:rPr>
        <w:t>PNAS</w:t>
      </w:r>
      <w:proofErr w:type="spellEnd"/>
      <w:r w:rsidRPr="00E1741C">
        <w:rPr>
          <w:rFonts w:ascii="Times New Roman" w:hAnsi="Times New Roman" w:cs="Times New Roman"/>
          <w:b/>
          <w:bCs/>
          <w:color w:val="333333"/>
          <w:kern w:val="0"/>
          <w:sz w:val="24"/>
          <w:szCs w:val="24"/>
          <w:u w:val="single"/>
        </w:rPr>
        <w:t>.</w:t>
      </w:r>
      <w:proofErr w:type="gramEnd"/>
      <w:r w:rsidRPr="00E1741C">
        <w:rPr>
          <w:rFonts w:ascii="Times New Roman" w:hAnsi="Times New Roman" w:cs="Times New Roman"/>
          <w:color w:val="333333"/>
          <w:kern w:val="0"/>
          <w:sz w:val="24"/>
          <w:szCs w:val="24"/>
        </w:rPr>
        <w:t> Early Edition 2017 July 17.</w:t>
      </w:r>
    </w:p>
    <w:p w:rsidR="00267A49" w:rsidRPr="00E1741C" w:rsidRDefault="00267A49" w:rsidP="00E1741C">
      <w:pPr>
        <w:adjustRightInd w:val="0"/>
        <w:snapToGrid w:val="0"/>
        <w:spacing w:line="360" w:lineRule="auto"/>
        <w:rPr>
          <w:rFonts w:ascii="Times New Roman" w:hAnsi="Times New Roman" w:cs="Times New Roman"/>
          <w:sz w:val="24"/>
          <w:szCs w:val="24"/>
        </w:rPr>
      </w:pPr>
    </w:p>
    <w:sectPr w:rsidR="00267A49" w:rsidRPr="00E174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31"/>
    <w:rsid w:val="00267A49"/>
    <w:rsid w:val="003C6931"/>
    <w:rsid w:val="00E1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174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741C"/>
    <w:rPr>
      <w:rFonts w:ascii="宋体" w:eastAsia="宋体" w:hAnsi="宋体" w:cs="宋体"/>
      <w:b/>
      <w:bCs/>
      <w:kern w:val="36"/>
      <w:sz w:val="48"/>
      <w:szCs w:val="48"/>
    </w:rPr>
  </w:style>
  <w:style w:type="paragraph" w:customStyle="1" w:styleId="artimetas">
    <w:name w:val="arti_metas"/>
    <w:basedOn w:val="a"/>
    <w:rsid w:val="00E1741C"/>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E1741C"/>
  </w:style>
  <w:style w:type="character" w:customStyle="1" w:styleId="artiupdate">
    <w:name w:val="arti_update"/>
    <w:basedOn w:val="a0"/>
    <w:rsid w:val="00E1741C"/>
  </w:style>
  <w:style w:type="character" w:customStyle="1" w:styleId="artiviews">
    <w:name w:val="arti_views"/>
    <w:basedOn w:val="a0"/>
    <w:rsid w:val="00E1741C"/>
  </w:style>
  <w:style w:type="character" w:customStyle="1" w:styleId="wpvisitcount">
    <w:name w:val="wp_visitcount"/>
    <w:basedOn w:val="a0"/>
    <w:rsid w:val="00E1741C"/>
  </w:style>
  <w:style w:type="paragraph" w:styleId="a3">
    <w:name w:val="Normal (Web)"/>
    <w:basedOn w:val="a"/>
    <w:uiPriority w:val="99"/>
    <w:semiHidden/>
    <w:unhideWhenUsed/>
    <w:rsid w:val="00E174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741C"/>
    <w:rPr>
      <w:b/>
      <w:bCs/>
    </w:rPr>
  </w:style>
  <w:style w:type="character" w:styleId="a5">
    <w:name w:val="Emphasis"/>
    <w:basedOn w:val="a0"/>
    <w:uiPriority w:val="20"/>
    <w:qFormat/>
    <w:rsid w:val="00E174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174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741C"/>
    <w:rPr>
      <w:rFonts w:ascii="宋体" w:eastAsia="宋体" w:hAnsi="宋体" w:cs="宋体"/>
      <w:b/>
      <w:bCs/>
      <w:kern w:val="36"/>
      <w:sz w:val="48"/>
      <w:szCs w:val="48"/>
    </w:rPr>
  </w:style>
  <w:style w:type="paragraph" w:customStyle="1" w:styleId="artimetas">
    <w:name w:val="arti_metas"/>
    <w:basedOn w:val="a"/>
    <w:rsid w:val="00E1741C"/>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E1741C"/>
  </w:style>
  <w:style w:type="character" w:customStyle="1" w:styleId="artiupdate">
    <w:name w:val="arti_update"/>
    <w:basedOn w:val="a0"/>
    <w:rsid w:val="00E1741C"/>
  </w:style>
  <w:style w:type="character" w:customStyle="1" w:styleId="artiviews">
    <w:name w:val="arti_views"/>
    <w:basedOn w:val="a0"/>
    <w:rsid w:val="00E1741C"/>
  </w:style>
  <w:style w:type="character" w:customStyle="1" w:styleId="wpvisitcount">
    <w:name w:val="wp_visitcount"/>
    <w:basedOn w:val="a0"/>
    <w:rsid w:val="00E1741C"/>
  </w:style>
  <w:style w:type="paragraph" w:styleId="a3">
    <w:name w:val="Normal (Web)"/>
    <w:basedOn w:val="a"/>
    <w:uiPriority w:val="99"/>
    <w:semiHidden/>
    <w:unhideWhenUsed/>
    <w:rsid w:val="00E174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741C"/>
    <w:rPr>
      <w:b/>
      <w:bCs/>
    </w:rPr>
  </w:style>
  <w:style w:type="character" w:styleId="a5">
    <w:name w:val="Emphasis"/>
    <w:basedOn w:val="a0"/>
    <w:uiPriority w:val="20"/>
    <w:qFormat/>
    <w:rsid w:val="00E17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2986">
      <w:bodyDiv w:val="1"/>
      <w:marLeft w:val="0"/>
      <w:marRight w:val="0"/>
      <w:marTop w:val="0"/>
      <w:marBottom w:val="0"/>
      <w:divBdr>
        <w:top w:val="none" w:sz="0" w:space="0" w:color="auto"/>
        <w:left w:val="none" w:sz="0" w:space="0" w:color="auto"/>
        <w:bottom w:val="none" w:sz="0" w:space="0" w:color="auto"/>
        <w:right w:val="none" w:sz="0" w:space="0" w:color="auto"/>
      </w:divBdr>
      <w:divsChild>
        <w:div w:id="613052026">
          <w:marLeft w:val="0"/>
          <w:marRight w:val="0"/>
          <w:marTop w:val="150"/>
          <w:marBottom w:val="0"/>
          <w:divBdr>
            <w:top w:val="none" w:sz="0" w:space="0" w:color="auto"/>
            <w:left w:val="none" w:sz="0" w:space="0" w:color="auto"/>
            <w:bottom w:val="none" w:sz="0" w:space="0" w:color="auto"/>
            <w:right w:val="none" w:sz="0" w:space="0" w:color="auto"/>
          </w:divBdr>
          <w:divsChild>
            <w:div w:id="1867519325">
              <w:marLeft w:val="0"/>
              <w:marRight w:val="0"/>
              <w:marTop w:val="0"/>
              <w:marBottom w:val="0"/>
              <w:divBdr>
                <w:top w:val="none" w:sz="0" w:space="0" w:color="auto"/>
                <w:left w:val="none" w:sz="0" w:space="0" w:color="auto"/>
                <w:bottom w:val="none" w:sz="0" w:space="0" w:color="auto"/>
                <w:right w:val="none" w:sz="0" w:space="0" w:color="auto"/>
              </w:divBdr>
              <w:divsChild>
                <w:div w:id="133913559">
                  <w:marLeft w:val="0"/>
                  <w:marRight w:val="0"/>
                  <w:marTop w:val="0"/>
                  <w:marBottom w:val="0"/>
                  <w:divBdr>
                    <w:top w:val="none" w:sz="0" w:space="0" w:color="auto"/>
                    <w:left w:val="none" w:sz="0" w:space="0" w:color="auto"/>
                    <w:bottom w:val="none" w:sz="0" w:space="0" w:color="auto"/>
                    <w:right w:val="none" w:sz="0" w:space="0" w:color="auto"/>
                  </w:divBdr>
                  <w:divsChild>
                    <w:div w:id="18763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jxq</dc:creator>
  <cp:keywords/>
  <dc:description/>
  <cp:lastModifiedBy>jxq</cp:lastModifiedBy>
  <cp:revision>3</cp:revision>
  <dcterms:created xsi:type="dcterms:W3CDTF">2020-11-12T02:39:00Z</dcterms:created>
  <dcterms:modified xsi:type="dcterms:W3CDTF">2020-11-12T02:41:00Z</dcterms:modified>
</cp:coreProperties>
</file>